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3CCE" w:rsidP="00B23CCE">
      <w:pPr>
        <w:spacing w:after="0" w:line="240" w:lineRule="auto"/>
      </w:pPr>
      <w:r>
        <w:t>Приказ №154 «О соответствии фондов оплаты труда (базового и стимулирующего) от 30.01.08г.</w:t>
      </w:r>
    </w:p>
    <w:p w:rsidR="00B23CCE" w:rsidRDefault="00B23CCE" w:rsidP="00B23CCE">
      <w:pPr>
        <w:spacing w:after="0" w:line="240" w:lineRule="auto"/>
      </w:pPr>
    </w:p>
    <w:p w:rsidR="00B23CCE" w:rsidRDefault="00B23CCE" w:rsidP="00B23CCE">
      <w:pPr>
        <w:spacing w:after="0" w:line="240" w:lineRule="auto"/>
      </w:pPr>
      <w:r>
        <w:t>В соответствии с Положением «О порядке формирование и расходование фонда оплаты труда в системе оплаты труда работников школы, реализующей программы начального общего, основного общего и методическими рекомендациями департамента образования Новосибирской области по расчету фонда оплаты труда и начислению заработной платы работникам ОУ Новосибирской области».</w:t>
      </w:r>
    </w:p>
    <w:p w:rsidR="00B23CCE" w:rsidRDefault="00B23CCE" w:rsidP="00B23CCE">
      <w:pPr>
        <w:spacing w:after="0" w:line="240" w:lineRule="auto"/>
      </w:pPr>
    </w:p>
    <w:p w:rsidR="00B23CCE" w:rsidRDefault="00B23CCE" w:rsidP="00B23CCE">
      <w:pPr>
        <w:spacing w:after="0" w:line="240" w:lineRule="auto"/>
      </w:pPr>
      <w:r>
        <w:t>Приказываю:</w:t>
      </w:r>
    </w:p>
    <w:p w:rsidR="00B23CCE" w:rsidRDefault="00B23CCE" w:rsidP="00B23CCE">
      <w:pPr>
        <w:spacing w:after="0" w:line="240" w:lineRule="auto"/>
      </w:pPr>
      <w:r>
        <w:t>1.Установить базовую часть оплаты труда 80%, а стимулирующую часть оплаты труда 20% к общему фонду оплаты труда.</w:t>
      </w:r>
    </w:p>
    <w:p w:rsidR="00AD44D9" w:rsidRDefault="00B23CCE" w:rsidP="00B23CCE">
      <w:pPr>
        <w:spacing w:after="0" w:line="240" w:lineRule="auto"/>
      </w:pPr>
      <w:r>
        <w:t>2.</w:t>
      </w:r>
      <w:r w:rsidR="00AD44D9">
        <w:t>Главному экономисту Мариненко Н.А., главному бухгалтеру Горн О.И. до 1 февраля 2008 года произвести расчеты распределение фонда оплаты труда в соответствии с установленными соотношениями частей фонда оплаты труда.</w:t>
      </w:r>
    </w:p>
    <w:p w:rsidR="00AD44D9" w:rsidRDefault="00AD44D9" w:rsidP="00B23CCE">
      <w:pPr>
        <w:spacing w:after="0" w:line="240" w:lineRule="auto"/>
      </w:pPr>
    </w:p>
    <w:p w:rsidR="00AD44D9" w:rsidRDefault="00AD44D9" w:rsidP="00B23CCE">
      <w:pPr>
        <w:spacing w:after="0" w:line="240" w:lineRule="auto"/>
      </w:pPr>
    </w:p>
    <w:p w:rsidR="00AD44D9" w:rsidRDefault="00AD44D9" w:rsidP="00B23CCE">
      <w:pPr>
        <w:spacing w:after="0" w:line="240" w:lineRule="auto"/>
      </w:pPr>
    </w:p>
    <w:p w:rsidR="00AD44D9" w:rsidRDefault="00AD44D9" w:rsidP="00B23CCE">
      <w:pPr>
        <w:spacing w:after="0" w:line="240" w:lineRule="auto"/>
      </w:pPr>
    </w:p>
    <w:p w:rsidR="00AD44D9" w:rsidRDefault="00AD44D9" w:rsidP="00B23CCE">
      <w:pPr>
        <w:spacing w:after="0" w:line="240" w:lineRule="auto"/>
      </w:pPr>
    </w:p>
    <w:p w:rsidR="00B23CCE" w:rsidRDefault="00AD44D9" w:rsidP="00B23CCE">
      <w:pPr>
        <w:spacing w:after="0" w:line="240" w:lineRule="auto"/>
      </w:pPr>
      <w:r>
        <w:t xml:space="preserve">                                         Директор школы:__________(Шинкеева З.В.) </w:t>
      </w:r>
    </w:p>
    <w:sectPr w:rsidR="00B23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CCE"/>
    <w:rsid w:val="00AD44D9"/>
    <w:rsid w:val="00B2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2008-05-10T07:14:00Z</dcterms:created>
  <dcterms:modified xsi:type="dcterms:W3CDTF">2008-05-10T07:29:00Z</dcterms:modified>
</cp:coreProperties>
</file>